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E7" w:rsidRDefault="00655F4C" w:rsidP="007D6273">
      <w:pPr>
        <w:pStyle w:val="NoSpacing"/>
        <w:rPr>
          <w:rFonts w:ascii="Arial" w:hAnsi="Arial" w:cs="Arial"/>
          <w:b/>
        </w:rPr>
      </w:pPr>
      <w:r>
        <w:rPr>
          <w:rFonts w:ascii="Arial" w:hAnsi="Arial" w:cs="Arial"/>
          <w:b/>
          <w:noProof/>
          <w:sz w:val="24"/>
          <w:lang w:eastAsia="en-CA"/>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142875</wp:posOffset>
                </wp:positionV>
                <wp:extent cx="67913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79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1.25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" strokecolor="black [3040]"/>
            </w:pict>
          </mc:Fallback>
        </mc:AlternateContent>
      </w:r>
      <w:r w:rsidR="007D6273" w:rsidRPr="007D6273">
        <w:rPr>
          <w:rFonts w:ascii="Arial" w:hAnsi="Arial" w:cs="Arial"/>
          <w:b/>
          <w:sz w:val="24"/>
        </w:rPr>
        <w:t>SBI 3U - The Respiratory System</w:t>
      </w:r>
      <w:r w:rsidR="007D6273" w:rsidRPr="007D6273">
        <w:rPr>
          <w:rFonts w:ascii="Arial" w:hAnsi="Arial" w:cs="Arial"/>
          <w:b/>
        </w:rPr>
        <w:t xml:space="preserve"> </w:t>
      </w:r>
    </w:p>
    <w:p w:rsidR="007D6273" w:rsidRDefault="007D6273" w:rsidP="007D6273">
      <w:pPr>
        <w:pStyle w:val="NoSpacing"/>
        <w:rPr>
          <w:rFonts w:ascii="Arial" w:hAnsi="Arial" w:cs="Arial"/>
        </w:rPr>
      </w:pPr>
      <w:r w:rsidRPr="007D6273">
        <w:rPr>
          <w:rFonts w:ascii="Arial" w:hAnsi="Arial" w:cs="Arial"/>
        </w:rPr>
        <w:t>Learning Target #2c: I can describe how the structures and functions of specific systems in the body work together to maintain homeostasis in the respiratory system.</w:t>
      </w:r>
    </w:p>
    <w:p w:rsidR="00655F4C" w:rsidRDefault="00655F4C" w:rsidP="007D6273">
      <w:pPr>
        <w:pStyle w:val="NoSpacing"/>
        <w:rPr>
          <w:rFonts w:ascii="Arial" w:hAnsi="Arial" w:cs="Arial"/>
        </w:rPr>
      </w:pPr>
    </w:p>
    <w:p w:rsidR="00655F4C" w:rsidRPr="00655F4C" w:rsidRDefault="00655F4C" w:rsidP="007D6273">
      <w:pPr>
        <w:pStyle w:val="NoSpacing"/>
        <w:rPr>
          <w:rFonts w:ascii="Arial" w:hAnsi="Arial" w:cs="Arial"/>
          <w:u w:val="single"/>
        </w:rPr>
      </w:pPr>
      <w:r w:rsidRPr="00655F4C">
        <w:rPr>
          <w:rFonts w:ascii="Arial" w:hAnsi="Arial" w:cs="Arial"/>
          <w:u w:val="single"/>
        </w:rPr>
        <w:t>Why We Breathe</w:t>
      </w:r>
    </w:p>
    <w:p w:rsidR="00655F4C" w:rsidRDefault="000B247B" w:rsidP="007D6273">
      <w:pPr>
        <w:pStyle w:val="NoSpacing"/>
        <w:rPr>
          <w:rFonts w:ascii="Arial" w:hAnsi="Arial" w:cs="Arial"/>
        </w:rPr>
      </w:pPr>
      <w:r>
        <w:rPr>
          <w:rFonts w:ascii="Arial" w:hAnsi="Arial" w:cs="Arial"/>
          <w:noProof/>
          <w:u w:val="single"/>
          <w:lang w:eastAsia="en-CA"/>
        </w:rPr>
        <w:drawing>
          <wp:anchor distT="0" distB="0" distL="114300" distR="114300" simplePos="0" relativeHeight="251660288" behindDoc="1" locked="0" layoutInCell="1" allowOverlap="1" wp14:anchorId="6842F1DF" wp14:editId="6B45EEEC">
            <wp:simplePos x="0" y="0"/>
            <wp:positionH relativeFrom="column">
              <wp:posOffset>4792980</wp:posOffset>
            </wp:positionH>
            <wp:positionV relativeFrom="paragraph">
              <wp:posOffset>106045</wp:posOffset>
            </wp:positionV>
            <wp:extent cx="2000250" cy="1306195"/>
            <wp:effectExtent l="0" t="0" r="0" b="8255"/>
            <wp:wrapTight wrapText="bothSides">
              <wp:wrapPolygon edited="0">
                <wp:start x="0" y="0"/>
                <wp:lineTo x="0" y="21421"/>
                <wp:lineTo x="21394" y="21421"/>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306195"/>
                    </a:xfrm>
                    <a:prstGeom prst="rect">
                      <a:avLst/>
                    </a:prstGeom>
                    <a:noFill/>
                  </pic:spPr>
                </pic:pic>
              </a:graphicData>
            </a:graphic>
            <wp14:sizeRelH relativeFrom="page">
              <wp14:pctWidth>0</wp14:pctWidth>
            </wp14:sizeRelH>
            <wp14:sizeRelV relativeFrom="page">
              <wp14:pctHeight>0</wp14:pctHeight>
            </wp14:sizeRelV>
          </wp:anchor>
        </w:drawing>
      </w:r>
    </w:p>
    <w:p w:rsidR="00655F4C" w:rsidRDefault="00655F4C" w:rsidP="007D6273">
      <w:pPr>
        <w:pStyle w:val="NoSpacing"/>
        <w:rPr>
          <w:rFonts w:ascii="Arial" w:hAnsi="Arial" w:cs="Arial"/>
        </w:rPr>
      </w:pPr>
      <w:r w:rsidRPr="00655F4C">
        <w:rPr>
          <w:rFonts w:ascii="Arial" w:hAnsi="Arial" w:cs="Arial"/>
          <w:u w:val="single"/>
        </w:rPr>
        <w:t>Cellular Respiration</w:t>
      </w:r>
      <w:r>
        <w:rPr>
          <w:rFonts w:ascii="Arial" w:hAnsi="Arial" w:cs="Arial"/>
        </w:rPr>
        <w:t>:  the chemical processes in the mitochondria of the cell of creating energy (ATP) by taking in oxygen and glucose, cleaving or breaking down this glucose and releasing chemical dioxide and water.</w:t>
      </w:r>
    </w:p>
    <w:p w:rsidR="00655F4C" w:rsidRDefault="00655F4C" w:rsidP="007D6273">
      <w:pPr>
        <w:pStyle w:val="NoSpacing"/>
        <w:rPr>
          <w:rFonts w:ascii="Arial" w:hAnsi="Arial" w:cs="Arial"/>
        </w:rPr>
      </w:pPr>
    </w:p>
    <w:p w:rsidR="00655F4C" w:rsidRDefault="00655F4C" w:rsidP="007D6273">
      <w:pPr>
        <w:pStyle w:val="NoSpacing"/>
        <w:rPr>
          <w:rFonts w:ascii="Arial" w:hAnsi="Arial" w:cs="Arial"/>
        </w:rPr>
      </w:pPr>
      <w:r>
        <w:rPr>
          <w:rFonts w:ascii="Arial" w:hAnsi="Arial" w:cs="Arial"/>
        </w:rPr>
        <w:t>We know that our body works best in an environment of 21% oxygen, 78% nitrogen and 0.03% carbon dioxide.</w:t>
      </w:r>
    </w:p>
    <w:p w:rsidR="00655F4C" w:rsidRDefault="00655F4C" w:rsidP="007D6273">
      <w:pPr>
        <w:pStyle w:val="NoSpacing"/>
        <w:rPr>
          <w:rFonts w:ascii="Arial" w:hAnsi="Arial" w:cs="Arial"/>
        </w:rPr>
      </w:pPr>
      <w:r>
        <w:rPr>
          <w:rFonts w:ascii="Arial" w:hAnsi="Arial" w:cs="Arial"/>
        </w:rPr>
        <w:t xml:space="preserve">Cellular Respiration is roughly 36% efficient </w:t>
      </w:r>
      <w:r w:rsidR="000B247B">
        <w:rPr>
          <w:rFonts w:ascii="Arial" w:hAnsi="Arial" w:cs="Arial"/>
        </w:rPr>
        <w:t>for every 1 molecule of glucose.  The rest is released as thermal energy.</w:t>
      </w:r>
    </w:p>
    <w:p w:rsidR="000B247B" w:rsidRDefault="000B247B" w:rsidP="007D6273">
      <w:pPr>
        <w:pStyle w:val="NoSpacing"/>
        <w:rPr>
          <w:rFonts w:ascii="Arial" w:hAnsi="Arial" w:cs="Arial"/>
        </w:rPr>
      </w:pPr>
    </w:p>
    <w:p w:rsidR="000B247B" w:rsidRDefault="000B247B" w:rsidP="007D6273">
      <w:pPr>
        <w:pStyle w:val="NoSpacing"/>
        <w:rPr>
          <w:rFonts w:ascii="Arial" w:hAnsi="Arial" w:cs="Arial"/>
        </w:rPr>
      </w:pPr>
      <w:r>
        <w:rPr>
          <w:rFonts w:ascii="Arial" w:hAnsi="Arial" w:cs="Arial"/>
        </w:rPr>
        <w:t>Function of the Respiratory System:</w:t>
      </w:r>
    </w:p>
    <w:p w:rsidR="000B247B" w:rsidRDefault="000B247B" w:rsidP="000B247B">
      <w:pPr>
        <w:pStyle w:val="NoSpacing"/>
        <w:numPr>
          <w:ilvl w:val="0"/>
          <w:numId w:val="2"/>
        </w:numPr>
        <w:rPr>
          <w:rFonts w:ascii="Arial" w:hAnsi="Arial" w:cs="Arial"/>
        </w:rPr>
      </w:pPr>
      <w:r>
        <w:rPr>
          <w:rFonts w:ascii="Arial" w:hAnsi="Arial" w:cs="Arial"/>
        </w:rPr>
        <w:t xml:space="preserve">                                                                 2)                 </w:t>
      </w:r>
      <w:r>
        <w:rPr>
          <w:rFonts w:ascii="Arial" w:hAnsi="Arial" w:cs="Arial"/>
        </w:rPr>
        <w:tab/>
      </w:r>
      <w:r>
        <w:rPr>
          <w:rFonts w:ascii="Arial" w:hAnsi="Arial" w:cs="Arial"/>
        </w:rPr>
        <w:tab/>
        <w:t>3)</w:t>
      </w: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r>
        <w:rPr>
          <w:rFonts w:ascii="Arial" w:hAnsi="Arial" w:cs="Arial"/>
        </w:rPr>
        <w:t>Structures of the Respiratory System</w:t>
      </w:r>
    </w:p>
    <w:tbl>
      <w:tblPr>
        <w:tblStyle w:val="TableGrid"/>
        <w:tblW w:w="0" w:type="auto"/>
        <w:tblLook w:val="04A0" w:firstRow="1" w:lastRow="0" w:firstColumn="1" w:lastColumn="0" w:noHBand="0" w:noVBand="1"/>
      </w:tblPr>
      <w:tblGrid>
        <w:gridCol w:w="2376"/>
        <w:gridCol w:w="3544"/>
        <w:gridCol w:w="5096"/>
      </w:tblGrid>
      <w:tr w:rsidR="000B247B" w:rsidTr="000B247B">
        <w:tc>
          <w:tcPr>
            <w:tcW w:w="2376" w:type="dxa"/>
            <w:shd w:val="clear" w:color="auto" w:fill="D9D9D9" w:themeFill="background1" w:themeFillShade="D9"/>
          </w:tcPr>
          <w:p w:rsidR="000B247B" w:rsidRPr="000B247B" w:rsidRDefault="000B247B" w:rsidP="000B247B">
            <w:pPr>
              <w:pStyle w:val="NoSpacing"/>
              <w:jc w:val="center"/>
              <w:rPr>
                <w:rFonts w:ascii="Arial" w:hAnsi="Arial" w:cs="Arial"/>
              </w:rPr>
            </w:pPr>
            <w:r w:rsidRPr="000B247B">
              <w:rPr>
                <w:rFonts w:ascii="Arial" w:hAnsi="Arial" w:cs="Arial"/>
              </w:rPr>
              <w:t>Name</w:t>
            </w:r>
          </w:p>
        </w:tc>
        <w:tc>
          <w:tcPr>
            <w:tcW w:w="3544" w:type="dxa"/>
            <w:shd w:val="clear" w:color="auto" w:fill="D9D9D9" w:themeFill="background1" w:themeFillShade="D9"/>
          </w:tcPr>
          <w:p w:rsidR="000B247B" w:rsidRPr="000B247B" w:rsidRDefault="000B247B" w:rsidP="000B247B">
            <w:pPr>
              <w:pStyle w:val="NoSpacing"/>
              <w:jc w:val="center"/>
              <w:rPr>
                <w:rFonts w:ascii="Arial" w:hAnsi="Arial" w:cs="Arial"/>
              </w:rPr>
            </w:pPr>
            <w:r w:rsidRPr="000B247B">
              <w:rPr>
                <w:rFonts w:ascii="Arial" w:hAnsi="Arial" w:cs="Arial"/>
              </w:rPr>
              <w:t>Structure</w:t>
            </w:r>
          </w:p>
        </w:tc>
        <w:tc>
          <w:tcPr>
            <w:tcW w:w="5096" w:type="dxa"/>
            <w:shd w:val="clear" w:color="auto" w:fill="D9D9D9" w:themeFill="background1" w:themeFillShade="D9"/>
          </w:tcPr>
          <w:p w:rsidR="000B247B" w:rsidRPr="000B247B" w:rsidRDefault="000B247B" w:rsidP="000B247B">
            <w:pPr>
              <w:pStyle w:val="NoSpacing"/>
              <w:jc w:val="center"/>
              <w:rPr>
                <w:rFonts w:ascii="Arial" w:hAnsi="Arial" w:cs="Arial"/>
                <w:color w:val="A6A6A6" w:themeColor="background1" w:themeShade="A6"/>
              </w:rPr>
            </w:pPr>
            <w:r w:rsidRPr="000B247B">
              <w:rPr>
                <w:rFonts w:ascii="Arial" w:hAnsi="Arial" w:cs="Arial"/>
              </w:rPr>
              <w:t>Function</w:t>
            </w:r>
          </w:p>
        </w:tc>
      </w:tr>
      <w:tr w:rsidR="000B247B" w:rsidTr="000B247B">
        <w:tc>
          <w:tcPr>
            <w:tcW w:w="2376" w:type="dxa"/>
          </w:tcPr>
          <w:p w:rsidR="000B247B" w:rsidRDefault="000B247B" w:rsidP="000B247B">
            <w:pPr>
              <w:pStyle w:val="NoSpacing"/>
              <w:rPr>
                <w:rFonts w:ascii="Arial" w:hAnsi="Arial" w:cs="Arial"/>
              </w:rPr>
            </w:pPr>
            <w:r>
              <w:rPr>
                <w:rFonts w:ascii="Arial" w:hAnsi="Arial" w:cs="Arial"/>
              </w:rPr>
              <w:t>Nasal Passages</w:t>
            </w: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Pharynx</w:t>
            </w:r>
          </w:p>
          <w:p w:rsidR="000B247B" w:rsidRDefault="000B247B" w:rsidP="000B247B">
            <w:pPr>
              <w:pStyle w:val="NoSpacing"/>
              <w:rPr>
                <w:rFonts w:ascii="Arial" w:hAnsi="Arial" w:cs="Arial"/>
              </w:rPr>
            </w:pPr>
          </w:p>
        </w:tc>
        <w:tc>
          <w:tcPr>
            <w:tcW w:w="3544" w:type="dxa"/>
          </w:tcPr>
          <w:p w:rsidR="000B247B" w:rsidRDefault="000B247B" w:rsidP="000B247B">
            <w:pPr>
              <w:pStyle w:val="NoSpacing"/>
              <w:ind w:firstLine="720"/>
              <w:rPr>
                <w:rFonts w:ascii="Arial" w:hAnsi="Arial" w:cs="Arial"/>
              </w:rPr>
            </w:pPr>
          </w:p>
          <w:p w:rsidR="000B247B" w:rsidRDefault="000B247B" w:rsidP="000B247B">
            <w:pPr>
              <w:pStyle w:val="NoSpacing"/>
              <w:ind w:firstLine="720"/>
              <w:rPr>
                <w:rFonts w:ascii="Arial" w:hAnsi="Arial" w:cs="Arial"/>
              </w:rPr>
            </w:pPr>
          </w:p>
          <w:p w:rsidR="000B247B" w:rsidRDefault="000B247B" w:rsidP="000B247B">
            <w:pPr>
              <w:pStyle w:val="NoSpacing"/>
              <w:ind w:firstLine="720"/>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Epiglottis</w:t>
            </w: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Trachea</w:t>
            </w: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Bronchi/Bronchioles</w:t>
            </w: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Alveoli</w:t>
            </w: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Diaphragm</w:t>
            </w: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Pleural Membrane</w:t>
            </w: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r w:rsidR="000B247B" w:rsidTr="000B247B">
        <w:tc>
          <w:tcPr>
            <w:tcW w:w="2376" w:type="dxa"/>
          </w:tcPr>
          <w:p w:rsidR="000B247B" w:rsidRDefault="000B247B" w:rsidP="000B247B">
            <w:pPr>
              <w:pStyle w:val="NoSpacing"/>
              <w:rPr>
                <w:rFonts w:ascii="Arial" w:hAnsi="Arial" w:cs="Arial"/>
              </w:rPr>
            </w:pPr>
            <w:r>
              <w:rPr>
                <w:rFonts w:ascii="Arial" w:hAnsi="Arial" w:cs="Arial"/>
              </w:rPr>
              <w:t>Intercostal Muscles</w:t>
            </w:r>
          </w:p>
          <w:p w:rsidR="000B247B" w:rsidRDefault="000B247B" w:rsidP="000B247B">
            <w:pPr>
              <w:pStyle w:val="NoSpacing"/>
              <w:rPr>
                <w:rFonts w:ascii="Arial" w:hAnsi="Arial" w:cs="Arial"/>
              </w:rPr>
            </w:pPr>
          </w:p>
          <w:p w:rsidR="000B247B" w:rsidRDefault="000B247B" w:rsidP="000B247B">
            <w:pPr>
              <w:pStyle w:val="NoSpacing"/>
              <w:rPr>
                <w:rFonts w:ascii="Arial" w:hAnsi="Arial" w:cs="Arial"/>
              </w:rPr>
            </w:pPr>
          </w:p>
        </w:tc>
        <w:tc>
          <w:tcPr>
            <w:tcW w:w="3544" w:type="dxa"/>
          </w:tcPr>
          <w:p w:rsidR="000B247B" w:rsidRDefault="000B247B" w:rsidP="000B247B">
            <w:pPr>
              <w:pStyle w:val="NoSpacing"/>
              <w:rPr>
                <w:rFonts w:ascii="Arial" w:hAnsi="Arial" w:cs="Arial"/>
              </w:rPr>
            </w:pPr>
          </w:p>
        </w:tc>
        <w:tc>
          <w:tcPr>
            <w:tcW w:w="5096" w:type="dxa"/>
          </w:tcPr>
          <w:p w:rsidR="000B247B" w:rsidRDefault="000B247B" w:rsidP="000B247B">
            <w:pPr>
              <w:pStyle w:val="NoSpacing"/>
              <w:rPr>
                <w:rFonts w:ascii="Arial" w:hAnsi="Arial" w:cs="Arial"/>
              </w:rPr>
            </w:pPr>
          </w:p>
        </w:tc>
      </w:tr>
    </w:tbl>
    <w:p w:rsidR="000B247B" w:rsidRDefault="000B247B" w:rsidP="000B247B">
      <w:pPr>
        <w:pStyle w:val="NoSpacing"/>
        <w:rPr>
          <w:rFonts w:ascii="Arial" w:hAnsi="Arial" w:cs="Arial"/>
        </w:rPr>
      </w:pPr>
    </w:p>
    <w:p w:rsidR="000B247B" w:rsidRPr="000B247B" w:rsidRDefault="000B247B" w:rsidP="000B247B">
      <w:pPr>
        <w:pStyle w:val="NoSpacing"/>
        <w:rPr>
          <w:rFonts w:ascii="Arial" w:hAnsi="Arial" w:cs="Arial"/>
          <w:u w:val="single"/>
        </w:rPr>
      </w:pPr>
      <w:r w:rsidRPr="000B247B">
        <w:rPr>
          <w:rFonts w:ascii="Arial" w:hAnsi="Arial" w:cs="Arial"/>
          <w:u w:val="single"/>
        </w:rPr>
        <w:t xml:space="preserve">Gas </w:t>
      </w:r>
      <w:proofErr w:type="gramStart"/>
      <w:r w:rsidRPr="000B247B">
        <w:rPr>
          <w:rFonts w:ascii="Arial" w:hAnsi="Arial" w:cs="Arial"/>
          <w:u w:val="single"/>
        </w:rPr>
        <w:t>Exchange  v</w:t>
      </w:r>
      <w:proofErr w:type="gramEnd"/>
      <w:r w:rsidRPr="000B247B">
        <w:rPr>
          <w:rFonts w:ascii="Arial" w:hAnsi="Arial" w:cs="Arial"/>
          <w:u w:val="single"/>
        </w:rPr>
        <w:t>. Ventilation</w:t>
      </w:r>
    </w:p>
    <w:p w:rsidR="000B247B" w:rsidRPr="000B247B" w:rsidRDefault="000B247B" w:rsidP="000B247B">
      <w:pPr>
        <w:pStyle w:val="NoSpacing"/>
        <w:rPr>
          <w:rFonts w:ascii="Arial" w:hAnsi="Arial" w:cs="Arial"/>
        </w:rPr>
      </w:pPr>
      <w:r w:rsidRPr="000B247B">
        <w:rPr>
          <w:rFonts w:ascii="Arial" w:hAnsi="Arial" w:cs="Arial"/>
        </w:rPr>
        <w:t>Breathing is autonomic based on feedback mechanisms from oxygen and carbon dioxide sensors in the brain – you don’t have to think about it!</w:t>
      </w:r>
      <w:r>
        <w:rPr>
          <w:rFonts w:ascii="Arial" w:hAnsi="Arial" w:cs="Arial"/>
        </w:rPr>
        <w:t xml:space="preserve">   </w:t>
      </w:r>
      <w:r w:rsidRPr="000B247B">
        <w:rPr>
          <w:rFonts w:ascii="Arial" w:hAnsi="Arial" w:cs="Arial"/>
        </w:rPr>
        <w:t>Homeostasis!</w:t>
      </w:r>
    </w:p>
    <w:p w:rsidR="000B247B" w:rsidRDefault="000B247B" w:rsidP="000B247B">
      <w:pPr>
        <w:pStyle w:val="NoSpacing"/>
        <w:rPr>
          <w:rFonts w:ascii="Arial" w:hAnsi="Arial" w:cs="Arial"/>
        </w:rPr>
      </w:pPr>
      <w:r w:rsidRPr="00B02DC3">
        <w:rPr>
          <w:rFonts w:ascii="Arial" w:hAnsi="Arial" w:cs="Arial"/>
          <w:b/>
        </w:rPr>
        <w:t>Gas Exchange</w:t>
      </w:r>
      <w:r w:rsidRPr="000B247B">
        <w:rPr>
          <w:rFonts w:ascii="Arial" w:hAnsi="Arial" w:cs="Arial"/>
        </w:rPr>
        <w:t xml:space="preserve">:   </w:t>
      </w:r>
    </w:p>
    <w:p w:rsidR="00B02DC3" w:rsidRPr="000B247B" w:rsidRDefault="00B02DC3" w:rsidP="000B247B">
      <w:pPr>
        <w:pStyle w:val="NoSpacing"/>
        <w:rPr>
          <w:rFonts w:ascii="Arial" w:hAnsi="Arial" w:cs="Arial"/>
        </w:rPr>
      </w:pPr>
    </w:p>
    <w:p w:rsidR="00655F4C" w:rsidRDefault="000B247B" w:rsidP="000B247B">
      <w:pPr>
        <w:pStyle w:val="NoSpacing"/>
        <w:rPr>
          <w:rFonts w:ascii="Arial" w:hAnsi="Arial" w:cs="Arial"/>
        </w:rPr>
      </w:pPr>
      <w:r w:rsidRPr="00B02DC3">
        <w:rPr>
          <w:rFonts w:ascii="Arial" w:hAnsi="Arial" w:cs="Arial"/>
          <w:b/>
        </w:rPr>
        <w:t>Ventilation</w:t>
      </w:r>
      <w:r w:rsidRPr="000B247B">
        <w:rPr>
          <w:rFonts w:ascii="Arial" w:hAnsi="Arial" w:cs="Arial"/>
        </w:rPr>
        <w:t xml:space="preserve">: </w:t>
      </w:r>
    </w:p>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r>
        <w:rPr>
          <w:rFonts w:ascii="Arial" w:hAnsi="Arial" w:cs="Arial"/>
        </w:rPr>
        <w:lastRenderedPageBreak/>
        <w:t>SBI3U – The Respiratory System continued…..</w:t>
      </w:r>
    </w:p>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r w:rsidRPr="00AE55BD">
        <w:rPr>
          <w:rFonts w:ascii="Arial" w:hAnsi="Arial" w:cs="Arial"/>
          <w:u w:val="single"/>
        </w:rPr>
        <w:t xml:space="preserve">Mechanics of </w:t>
      </w:r>
      <w:proofErr w:type="gramStart"/>
      <w:r w:rsidRPr="00AE55BD">
        <w:rPr>
          <w:rFonts w:ascii="Arial" w:hAnsi="Arial" w:cs="Arial"/>
          <w:u w:val="single"/>
        </w:rPr>
        <w:t>Breathing</w:t>
      </w:r>
      <w:r>
        <w:rPr>
          <w:rFonts w:ascii="Arial" w:hAnsi="Arial" w:cs="Arial"/>
          <w:u w:val="single"/>
        </w:rPr>
        <w:t xml:space="preserve">  </w:t>
      </w:r>
      <w:r>
        <w:rPr>
          <w:rFonts w:ascii="Arial" w:hAnsi="Arial" w:cs="Arial"/>
        </w:rPr>
        <w:t>Volume</w:t>
      </w:r>
      <w:proofErr w:type="gramEnd"/>
      <w:r>
        <w:rPr>
          <w:rFonts w:ascii="Arial" w:hAnsi="Arial" w:cs="Arial"/>
        </w:rPr>
        <w:t xml:space="preserve"> v. Pressure</w:t>
      </w:r>
    </w:p>
    <w:p w:rsidR="00AE55BD" w:rsidRDefault="00AE55BD" w:rsidP="000B247B">
      <w:pPr>
        <w:pStyle w:val="NoSpacing"/>
        <w:rPr>
          <w:rFonts w:ascii="Arial" w:hAnsi="Arial" w:cs="Arial"/>
        </w:rPr>
      </w:pPr>
      <w:r>
        <w:rPr>
          <w:rFonts w:ascii="Arial" w:hAnsi="Arial" w:cs="Arial"/>
        </w:rPr>
        <w:t>Inhaling and Exhaling</w:t>
      </w:r>
    </w:p>
    <w:p w:rsidR="00AE55BD" w:rsidRDefault="00AE55BD" w:rsidP="000B247B">
      <w:pPr>
        <w:pStyle w:val="NoSpacing"/>
        <w:rPr>
          <w:rFonts w:ascii="Arial" w:hAnsi="Arial" w:cs="Arial"/>
        </w:rPr>
      </w:pPr>
    </w:p>
    <w:tbl>
      <w:tblPr>
        <w:tblStyle w:val="TableGrid"/>
        <w:tblW w:w="0" w:type="auto"/>
        <w:tblLook w:val="04A0" w:firstRow="1" w:lastRow="0" w:firstColumn="1" w:lastColumn="0" w:noHBand="0" w:noVBand="1"/>
      </w:tblPr>
      <w:tblGrid>
        <w:gridCol w:w="3672"/>
        <w:gridCol w:w="3672"/>
        <w:gridCol w:w="3672"/>
      </w:tblGrid>
      <w:tr w:rsidR="00AE55BD" w:rsidTr="00AE55BD">
        <w:tc>
          <w:tcPr>
            <w:tcW w:w="3672" w:type="dxa"/>
            <w:shd w:val="clear" w:color="auto" w:fill="D9D9D9" w:themeFill="background1" w:themeFillShade="D9"/>
          </w:tcPr>
          <w:p w:rsidR="00AE55BD" w:rsidRPr="00AE55BD" w:rsidRDefault="00AE55BD" w:rsidP="00AE55BD">
            <w:pPr>
              <w:pStyle w:val="NoSpacing"/>
              <w:jc w:val="center"/>
              <w:rPr>
                <w:rFonts w:ascii="Arial" w:hAnsi="Arial" w:cs="Arial"/>
              </w:rPr>
            </w:pPr>
            <w:r>
              <w:rPr>
                <w:rFonts w:ascii="Arial" w:hAnsi="Arial" w:cs="Arial"/>
              </w:rPr>
              <w:t xml:space="preserve">Structure &amp; </w:t>
            </w:r>
            <w:r w:rsidRPr="00AE55BD">
              <w:rPr>
                <w:rFonts w:ascii="Arial" w:hAnsi="Arial" w:cs="Arial"/>
              </w:rPr>
              <w:t xml:space="preserve">Process </w:t>
            </w:r>
          </w:p>
        </w:tc>
        <w:tc>
          <w:tcPr>
            <w:tcW w:w="3672" w:type="dxa"/>
            <w:shd w:val="clear" w:color="auto" w:fill="D9D9D9" w:themeFill="background1" w:themeFillShade="D9"/>
          </w:tcPr>
          <w:p w:rsidR="00AE55BD" w:rsidRPr="00AE55BD" w:rsidRDefault="00AE55BD" w:rsidP="00AE55BD">
            <w:pPr>
              <w:pStyle w:val="NoSpacing"/>
              <w:jc w:val="center"/>
              <w:rPr>
                <w:rFonts w:ascii="Arial" w:hAnsi="Arial" w:cs="Arial"/>
              </w:rPr>
            </w:pPr>
            <w:r w:rsidRPr="00AE55BD">
              <w:rPr>
                <w:rFonts w:ascii="Arial" w:hAnsi="Arial" w:cs="Arial"/>
              </w:rPr>
              <w:t>Inhaling</w:t>
            </w:r>
          </w:p>
        </w:tc>
        <w:tc>
          <w:tcPr>
            <w:tcW w:w="3672" w:type="dxa"/>
            <w:shd w:val="clear" w:color="auto" w:fill="D9D9D9" w:themeFill="background1" w:themeFillShade="D9"/>
          </w:tcPr>
          <w:p w:rsidR="00AE55BD" w:rsidRPr="00AE55BD" w:rsidRDefault="00AE55BD" w:rsidP="00AE55BD">
            <w:pPr>
              <w:pStyle w:val="NoSpacing"/>
              <w:jc w:val="center"/>
              <w:rPr>
                <w:rFonts w:ascii="Arial" w:hAnsi="Arial" w:cs="Arial"/>
              </w:rPr>
            </w:pPr>
            <w:r w:rsidRPr="00AE55BD">
              <w:rPr>
                <w:rFonts w:ascii="Arial" w:hAnsi="Arial" w:cs="Arial"/>
              </w:rPr>
              <w:t>Exhaling</w:t>
            </w:r>
          </w:p>
        </w:tc>
      </w:tr>
      <w:tr w:rsidR="00AE55BD" w:rsidTr="00AE55BD">
        <w:tc>
          <w:tcPr>
            <w:tcW w:w="3672" w:type="dxa"/>
          </w:tcPr>
          <w:p w:rsidR="00AE55BD" w:rsidRDefault="00AE55BD" w:rsidP="000B247B">
            <w:pPr>
              <w:pStyle w:val="NoSpacing"/>
              <w:rPr>
                <w:rFonts w:ascii="Arial" w:hAnsi="Arial" w:cs="Arial"/>
              </w:rPr>
            </w:pPr>
            <w:r>
              <w:rPr>
                <w:rFonts w:ascii="Arial" w:hAnsi="Arial" w:cs="Arial"/>
              </w:rPr>
              <w:t xml:space="preserve">Intercostal Muscles &amp; </w:t>
            </w:r>
            <w:proofErr w:type="spellStart"/>
            <w:r>
              <w:rPr>
                <w:rFonts w:ascii="Arial" w:hAnsi="Arial" w:cs="Arial"/>
              </w:rPr>
              <w:t>Diaphram</w:t>
            </w:r>
            <w:proofErr w:type="spellEnd"/>
          </w:p>
        </w:tc>
        <w:tc>
          <w:tcPr>
            <w:tcW w:w="3672" w:type="dxa"/>
          </w:tcPr>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p>
          <w:p w:rsidR="00A16D44" w:rsidRDefault="00A16D44" w:rsidP="000B247B">
            <w:pPr>
              <w:pStyle w:val="NoSpacing"/>
              <w:rPr>
                <w:rFonts w:ascii="Arial" w:hAnsi="Arial" w:cs="Arial"/>
              </w:rPr>
            </w:pPr>
          </w:p>
        </w:tc>
        <w:tc>
          <w:tcPr>
            <w:tcW w:w="3672" w:type="dxa"/>
          </w:tcPr>
          <w:p w:rsidR="00AE55BD" w:rsidRDefault="00AE55BD" w:rsidP="000B247B">
            <w:pPr>
              <w:pStyle w:val="NoSpacing"/>
              <w:rPr>
                <w:rFonts w:ascii="Arial" w:hAnsi="Arial" w:cs="Arial"/>
              </w:rPr>
            </w:pPr>
          </w:p>
        </w:tc>
      </w:tr>
      <w:tr w:rsidR="00AE55BD" w:rsidTr="00AE55BD">
        <w:tc>
          <w:tcPr>
            <w:tcW w:w="3672" w:type="dxa"/>
          </w:tcPr>
          <w:p w:rsidR="00AE55BD" w:rsidRDefault="00AE55BD" w:rsidP="000B247B">
            <w:pPr>
              <w:pStyle w:val="NoSpacing"/>
              <w:rPr>
                <w:rFonts w:ascii="Arial" w:hAnsi="Arial" w:cs="Arial"/>
              </w:rPr>
            </w:pPr>
            <w:r>
              <w:rPr>
                <w:rFonts w:ascii="Arial" w:hAnsi="Arial" w:cs="Arial"/>
              </w:rPr>
              <w:t>Chest Cavity</w:t>
            </w:r>
          </w:p>
        </w:tc>
        <w:tc>
          <w:tcPr>
            <w:tcW w:w="3672" w:type="dxa"/>
          </w:tcPr>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p>
          <w:p w:rsidR="00A16D44" w:rsidRDefault="00A16D44" w:rsidP="000B247B">
            <w:pPr>
              <w:pStyle w:val="NoSpacing"/>
              <w:rPr>
                <w:rFonts w:ascii="Arial" w:hAnsi="Arial" w:cs="Arial"/>
              </w:rPr>
            </w:pPr>
          </w:p>
        </w:tc>
        <w:tc>
          <w:tcPr>
            <w:tcW w:w="3672" w:type="dxa"/>
          </w:tcPr>
          <w:p w:rsidR="00AE55BD" w:rsidRDefault="00AE55BD" w:rsidP="000B247B">
            <w:pPr>
              <w:pStyle w:val="NoSpacing"/>
              <w:rPr>
                <w:rFonts w:ascii="Arial" w:hAnsi="Arial" w:cs="Arial"/>
              </w:rPr>
            </w:pPr>
          </w:p>
        </w:tc>
      </w:tr>
      <w:tr w:rsidR="00AE55BD" w:rsidTr="00AE55BD">
        <w:tc>
          <w:tcPr>
            <w:tcW w:w="3672" w:type="dxa"/>
          </w:tcPr>
          <w:p w:rsidR="00AE55BD" w:rsidRDefault="00AE55BD" w:rsidP="000B247B">
            <w:pPr>
              <w:pStyle w:val="NoSpacing"/>
              <w:rPr>
                <w:rFonts w:ascii="Arial" w:hAnsi="Arial" w:cs="Arial"/>
              </w:rPr>
            </w:pPr>
            <w:r>
              <w:rPr>
                <w:rFonts w:ascii="Arial" w:hAnsi="Arial" w:cs="Arial"/>
              </w:rPr>
              <w:t>Air Movement</w:t>
            </w:r>
          </w:p>
        </w:tc>
        <w:tc>
          <w:tcPr>
            <w:tcW w:w="3672" w:type="dxa"/>
          </w:tcPr>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p>
          <w:p w:rsidR="00A16D44" w:rsidRDefault="00A16D44" w:rsidP="000B247B">
            <w:pPr>
              <w:pStyle w:val="NoSpacing"/>
              <w:rPr>
                <w:rFonts w:ascii="Arial" w:hAnsi="Arial" w:cs="Arial"/>
              </w:rPr>
            </w:pPr>
          </w:p>
        </w:tc>
        <w:tc>
          <w:tcPr>
            <w:tcW w:w="3672" w:type="dxa"/>
          </w:tcPr>
          <w:p w:rsidR="00AE55BD" w:rsidRDefault="00AE55BD" w:rsidP="000B247B">
            <w:pPr>
              <w:pStyle w:val="NoSpacing"/>
              <w:rPr>
                <w:rFonts w:ascii="Arial" w:hAnsi="Arial" w:cs="Arial"/>
              </w:rPr>
            </w:pPr>
          </w:p>
        </w:tc>
      </w:tr>
    </w:tbl>
    <w:p w:rsidR="00AE55BD" w:rsidRPr="00AE55BD" w:rsidRDefault="00AE55BD" w:rsidP="000B247B">
      <w:pPr>
        <w:pStyle w:val="NoSpacing"/>
        <w:rPr>
          <w:rFonts w:ascii="Arial" w:hAnsi="Arial" w:cs="Arial"/>
        </w:rPr>
      </w:pPr>
    </w:p>
    <w:p w:rsidR="00AE55BD" w:rsidRDefault="00AE55BD" w:rsidP="000B247B">
      <w:pPr>
        <w:pStyle w:val="NoSpacing"/>
        <w:rPr>
          <w:rFonts w:ascii="Arial" w:hAnsi="Arial" w:cs="Arial"/>
        </w:rPr>
      </w:pPr>
      <w:r>
        <w:rPr>
          <w:rFonts w:ascii="Arial" w:hAnsi="Arial" w:cs="Arial"/>
        </w:rPr>
        <w:t xml:space="preserve">**Diffusion:  Air exchange happens through passive transport known as diffusion.   This type of transport does not require energy, molecules move randomly and molecules move from an area of __________ concentration to _________ concentration. </w:t>
      </w:r>
    </w:p>
    <w:p w:rsidR="00AE55BD" w:rsidRDefault="00AE55BD" w:rsidP="000B247B">
      <w:pPr>
        <w:pStyle w:val="NoSpacing"/>
        <w:rPr>
          <w:rFonts w:ascii="Arial" w:hAnsi="Arial" w:cs="Arial"/>
        </w:rPr>
      </w:pPr>
    </w:p>
    <w:p w:rsidR="00AE55BD" w:rsidRDefault="00AE55BD" w:rsidP="000B247B">
      <w:pPr>
        <w:pStyle w:val="NoSpacing"/>
        <w:rPr>
          <w:rFonts w:ascii="Arial" w:hAnsi="Arial" w:cs="Arial"/>
        </w:rPr>
      </w:pPr>
    </w:p>
    <w:p w:rsidR="00AE55BD" w:rsidRPr="00A16D44" w:rsidRDefault="00AE55BD" w:rsidP="000B247B">
      <w:pPr>
        <w:pStyle w:val="NoSpacing"/>
        <w:rPr>
          <w:rFonts w:ascii="Arial" w:hAnsi="Arial" w:cs="Arial"/>
          <w:b/>
          <w:u w:val="single"/>
        </w:rPr>
      </w:pPr>
      <w:r w:rsidRPr="00A16D44">
        <w:rPr>
          <w:rFonts w:ascii="Arial" w:hAnsi="Arial" w:cs="Arial"/>
          <w:b/>
          <w:u w:val="single"/>
        </w:rPr>
        <w:t>Dis</w:t>
      </w:r>
      <w:r w:rsidR="00A16D44" w:rsidRPr="00A16D44">
        <w:rPr>
          <w:rFonts w:ascii="Arial" w:hAnsi="Arial" w:cs="Arial"/>
          <w:b/>
          <w:u w:val="single"/>
        </w:rPr>
        <w:t xml:space="preserve">orders </w:t>
      </w:r>
      <w:r w:rsidRPr="00A16D44">
        <w:rPr>
          <w:rFonts w:ascii="Arial" w:hAnsi="Arial" w:cs="Arial"/>
          <w:b/>
          <w:u w:val="single"/>
        </w:rPr>
        <w:t>of the Respiratory System</w:t>
      </w:r>
    </w:p>
    <w:p w:rsidR="00A16D44" w:rsidRPr="00A16D44" w:rsidRDefault="00A16D44" w:rsidP="000B247B">
      <w:pPr>
        <w:pStyle w:val="NoSpacing"/>
        <w:rPr>
          <w:rFonts w:ascii="Arial" w:hAnsi="Arial" w:cs="Arial"/>
        </w:rPr>
      </w:pPr>
      <w:r w:rsidRPr="00A16D44">
        <w:rPr>
          <w:rFonts w:ascii="Arial" w:hAnsi="Arial" w:cs="Arial"/>
        </w:rPr>
        <w:t>Learning Target #4: I can defend how various illnesses/disorders can affect homeostasis in the body and how they can be prevented.</w:t>
      </w:r>
    </w:p>
    <w:p w:rsidR="00A16D44" w:rsidRDefault="00A16D44" w:rsidP="000B247B">
      <w:pPr>
        <w:pStyle w:val="NoSpacing"/>
        <w:rPr>
          <w:rFonts w:ascii="Arial" w:hAnsi="Arial" w:cs="Arial"/>
        </w:rPr>
      </w:pPr>
    </w:p>
    <w:tbl>
      <w:tblPr>
        <w:tblStyle w:val="TableGrid"/>
        <w:tblW w:w="0" w:type="auto"/>
        <w:tblLook w:val="04A0" w:firstRow="1" w:lastRow="0" w:firstColumn="1" w:lastColumn="0" w:noHBand="0" w:noVBand="1"/>
      </w:tblPr>
      <w:tblGrid>
        <w:gridCol w:w="2203"/>
        <w:gridCol w:w="2203"/>
        <w:gridCol w:w="2203"/>
        <w:gridCol w:w="2203"/>
        <w:gridCol w:w="2204"/>
      </w:tblGrid>
      <w:tr w:rsidR="00A16D44" w:rsidTr="00A16D44">
        <w:tc>
          <w:tcPr>
            <w:tcW w:w="2203" w:type="dxa"/>
          </w:tcPr>
          <w:p w:rsidR="00A16D44" w:rsidRDefault="00A16D44" w:rsidP="000B247B">
            <w:pPr>
              <w:pStyle w:val="NoSpacing"/>
              <w:rPr>
                <w:rFonts w:ascii="Arial" w:hAnsi="Arial" w:cs="Arial"/>
              </w:rPr>
            </w:pPr>
          </w:p>
        </w:tc>
        <w:tc>
          <w:tcPr>
            <w:tcW w:w="2203" w:type="dxa"/>
          </w:tcPr>
          <w:p w:rsidR="00A16D44" w:rsidRDefault="00A16D44" w:rsidP="00A16D44">
            <w:pPr>
              <w:pStyle w:val="NoSpacing"/>
              <w:jc w:val="center"/>
              <w:rPr>
                <w:rFonts w:ascii="Arial" w:hAnsi="Arial" w:cs="Arial"/>
              </w:rPr>
            </w:pPr>
            <w:r>
              <w:rPr>
                <w:rFonts w:ascii="Arial" w:hAnsi="Arial" w:cs="Arial"/>
              </w:rPr>
              <w:t>General Definition of Disorder</w:t>
            </w:r>
          </w:p>
        </w:tc>
        <w:tc>
          <w:tcPr>
            <w:tcW w:w="2203" w:type="dxa"/>
          </w:tcPr>
          <w:p w:rsidR="00A16D44" w:rsidRDefault="00A16D44" w:rsidP="00A16D44">
            <w:pPr>
              <w:pStyle w:val="NoSpacing"/>
              <w:jc w:val="center"/>
              <w:rPr>
                <w:rFonts w:ascii="Arial" w:hAnsi="Arial" w:cs="Arial"/>
              </w:rPr>
            </w:pPr>
            <w:r>
              <w:rPr>
                <w:rFonts w:ascii="Arial" w:hAnsi="Arial" w:cs="Arial"/>
              </w:rPr>
              <w:t>Causes of Disorder</w:t>
            </w:r>
          </w:p>
        </w:tc>
        <w:tc>
          <w:tcPr>
            <w:tcW w:w="2203" w:type="dxa"/>
          </w:tcPr>
          <w:p w:rsidR="00A16D44" w:rsidRDefault="00A16D44" w:rsidP="00A16D44">
            <w:pPr>
              <w:pStyle w:val="NoSpacing"/>
              <w:jc w:val="center"/>
              <w:rPr>
                <w:rFonts w:ascii="Arial" w:hAnsi="Arial" w:cs="Arial"/>
              </w:rPr>
            </w:pPr>
            <w:r>
              <w:rPr>
                <w:rFonts w:ascii="Arial" w:hAnsi="Arial" w:cs="Arial"/>
              </w:rPr>
              <w:t>Symptoms of Disorder</w:t>
            </w:r>
          </w:p>
        </w:tc>
        <w:tc>
          <w:tcPr>
            <w:tcW w:w="2204" w:type="dxa"/>
          </w:tcPr>
          <w:p w:rsidR="00A16D44" w:rsidRDefault="00A16D44" w:rsidP="00A16D44">
            <w:pPr>
              <w:pStyle w:val="NoSpacing"/>
              <w:jc w:val="center"/>
              <w:rPr>
                <w:rFonts w:ascii="Arial" w:hAnsi="Arial" w:cs="Arial"/>
              </w:rPr>
            </w:pPr>
            <w:r>
              <w:rPr>
                <w:rFonts w:ascii="Arial" w:hAnsi="Arial" w:cs="Arial"/>
              </w:rPr>
              <w:t>Available Treatments</w:t>
            </w: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Asthma</w:t>
            </w:r>
          </w:p>
          <w:p w:rsidR="00A16D44" w:rsidRDefault="00A16D44" w:rsidP="00A16D44">
            <w:pPr>
              <w:pStyle w:val="NoSpacing"/>
              <w:jc w:val="center"/>
              <w:rPr>
                <w:rFonts w:ascii="Arial" w:hAnsi="Arial" w:cs="Arial"/>
              </w:rPr>
            </w:pP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COPD – Emphysema</w:t>
            </w: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COPD - Bronchitis</w:t>
            </w: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Influenza (Swine Flu)</w:t>
            </w: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Tuberculosis</w:t>
            </w: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Pneumonia</w:t>
            </w:r>
          </w:p>
          <w:p w:rsidR="00A16D44" w:rsidRDefault="00A16D44" w:rsidP="00A16D44">
            <w:pPr>
              <w:pStyle w:val="NoSpacing"/>
              <w:jc w:val="center"/>
              <w:rPr>
                <w:rFonts w:ascii="Arial" w:hAnsi="Arial" w:cs="Arial"/>
              </w:rPr>
            </w:pP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r w:rsidR="00A16D44" w:rsidTr="00A16D44">
        <w:tc>
          <w:tcPr>
            <w:tcW w:w="2203" w:type="dxa"/>
          </w:tcPr>
          <w:p w:rsidR="00A16D44" w:rsidRDefault="00A16D44" w:rsidP="00A16D44">
            <w:pPr>
              <w:pStyle w:val="NoSpacing"/>
              <w:jc w:val="center"/>
              <w:rPr>
                <w:rFonts w:ascii="Arial" w:hAnsi="Arial" w:cs="Arial"/>
              </w:rPr>
            </w:pPr>
            <w:r>
              <w:rPr>
                <w:rFonts w:ascii="Arial" w:hAnsi="Arial" w:cs="Arial"/>
              </w:rPr>
              <w:t>Cystic Fibrosis</w:t>
            </w:r>
          </w:p>
        </w:tc>
        <w:tc>
          <w:tcPr>
            <w:tcW w:w="2203" w:type="dxa"/>
          </w:tcPr>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p>
          <w:p w:rsidR="00A16D44" w:rsidRDefault="00A16D44" w:rsidP="000B247B">
            <w:pPr>
              <w:pStyle w:val="NoSpacing"/>
              <w:rPr>
                <w:rFonts w:ascii="Arial" w:hAnsi="Arial" w:cs="Arial"/>
              </w:rPr>
            </w:pPr>
            <w:bookmarkStart w:id="0" w:name="_GoBack"/>
            <w:bookmarkEnd w:id="0"/>
          </w:p>
        </w:tc>
        <w:tc>
          <w:tcPr>
            <w:tcW w:w="2203" w:type="dxa"/>
          </w:tcPr>
          <w:p w:rsidR="00A16D44" w:rsidRDefault="00A16D44" w:rsidP="000B247B">
            <w:pPr>
              <w:pStyle w:val="NoSpacing"/>
              <w:rPr>
                <w:rFonts w:ascii="Arial" w:hAnsi="Arial" w:cs="Arial"/>
              </w:rPr>
            </w:pPr>
          </w:p>
        </w:tc>
        <w:tc>
          <w:tcPr>
            <w:tcW w:w="2203" w:type="dxa"/>
          </w:tcPr>
          <w:p w:rsidR="00A16D44" w:rsidRDefault="00A16D44" w:rsidP="000B247B">
            <w:pPr>
              <w:pStyle w:val="NoSpacing"/>
              <w:rPr>
                <w:rFonts w:ascii="Arial" w:hAnsi="Arial" w:cs="Arial"/>
              </w:rPr>
            </w:pPr>
          </w:p>
        </w:tc>
        <w:tc>
          <w:tcPr>
            <w:tcW w:w="2204" w:type="dxa"/>
          </w:tcPr>
          <w:p w:rsidR="00A16D44" w:rsidRDefault="00A16D44" w:rsidP="000B247B">
            <w:pPr>
              <w:pStyle w:val="NoSpacing"/>
              <w:rPr>
                <w:rFonts w:ascii="Arial" w:hAnsi="Arial" w:cs="Arial"/>
              </w:rPr>
            </w:pPr>
          </w:p>
        </w:tc>
      </w:tr>
    </w:tbl>
    <w:p w:rsidR="00A16D44" w:rsidRPr="00A16D44" w:rsidRDefault="00A16D44" w:rsidP="000B247B">
      <w:pPr>
        <w:pStyle w:val="NoSpacing"/>
        <w:rPr>
          <w:rFonts w:ascii="Arial" w:hAnsi="Arial" w:cs="Arial"/>
        </w:rPr>
      </w:pPr>
    </w:p>
    <w:p w:rsidR="00AE55BD" w:rsidRPr="00AE55BD" w:rsidRDefault="00AE55BD" w:rsidP="000B247B">
      <w:pPr>
        <w:pStyle w:val="NoSpacing"/>
        <w:rPr>
          <w:rFonts w:ascii="Arial" w:hAnsi="Arial" w:cs="Arial"/>
        </w:rPr>
      </w:pPr>
    </w:p>
    <w:sectPr w:rsidR="00AE55BD" w:rsidRPr="00AE55BD" w:rsidSect="00655F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291"/>
    <w:multiLevelType w:val="hybridMultilevel"/>
    <w:tmpl w:val="B3204EF6"/>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6A55E1E"/>
    <w:multiLevelType w:val="hybridMultilevel"/>
    <w:tmpl w:val="6BBC63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B9"/>
    <w:rsid w:val="000B247B"/>
    <w:rsid w:val="00655F4C"/>
    <w:rsid w:val="007D6273"/>
    <w:rsid w:val="008F1DB9"/>
    <w:rsid w:val="00A16D44"/>
    <w:rsid w:val="00AE55BD"/>
    <w:rsid w:val="00B02DC3"/>
    <w:rsid w:val="00C94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273"/>
    <w:pPr>
      <w:spacing w:after="0" w:line="240" w:lineRule="auto"/>
    </w:pPr>
  </w:style>
  <w:style w:type="paragraph" w:styleId="BalloonText">
    <w:name w:val="Balloon Text"/>
    <w:basedOn w:val="Normal"/>
    <w:link w:val="BalloonTextChar"/>
    <w:uiPriority w:val="99"/>
    <w:semiHidden/>
    <w:unhideWhenUsed/>
    <w:rsid w:val="000B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7B"/>
    <w:rPr>
      <w:rFonts w:ascii="Tahoma" w:hAnsi="Tahoma" w:cs="Tahoma"/>
      <w:sz w:val="16"/>
      <w:szCs w:val="16"/>
    </w:rPr>
  </w:style>
  <w:style w:type="table" w:styleId="TableGrid">
    <w:name w:val="Table Grid"/>
    <w:basedOn w:val="TableNormal"/>
    <w:uiPriority w:val="59"/>
    <w:rsid w:val="000B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273"/>
    <w:pPr>
      <w:spacing w:after="0" w:line="240" w:lineRule="auto"/>
    </w:pPr>
  </w:style>
  <w:style w:type="paragraph" w:styleId="BalloonText">
    <w:name w:val="Balloon Text"/>
    <w:basedOn w:val="Normal"/>
    <w:link w:val="BalloonTextChar"/>
    <w:uiPriority w:val="99"/>
    <w:semiHidden/>
    <w:unhideWhenUsed/>
    <w:rsid w:val="000B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7B"/>
    <w:rPr>
      <w:rFonts w:ascii="Tahoma" w:hAnsi="Tahoma" w:cs="Tahoma"/>
      <w:sz w:val="16"/>
      <w:szCs w:val="16"/>
    </w:rPr>
  </w:style>
  <w:style w:type="table" w:styleId="TableGrid">
    <w:name w:val="Table Grid"/>
    <w:basedOn w:val="TableNormal"/>
    <w:uiPriority w:val="59"/>
    <w:rsid w:val="000B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Schenk</dc:creator>
  <cp:lastModifiedBy>Susan Schenk</cp:lastModifiedBy>
  <cp:revision>2</cp:revision>
  <dcterms:created xsi:type="dcterms:W3CDTF">2017-03-06T16:23:00Z</dcterms:created>
  <dcterms:modified xsi:type="dcterms:W3CDTF">2017-03-06T16:23:00Z</dcterms:modified>
</cp:coreProperties>
</file>